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AA26" w14:textId="3A16FB81" w:rsidR="00D814FE" w:rsidRPr="00C775DA" w:rsidRDefault="0008727F">
      <w:pPr>
        <w:rPr>
          <w:rFonts w:ascii="Work Sans Black" w:hAnsi="Work Sans Black"/>
          <w:b/>
          <w:bCs/>
          <w:color w:val="5F8CB3" w:themeColor="text1"/>
          <w:sz w:val="36"/>
          <w:szCs w:val="36"/>
        </w:rPr>
      </w:pPr>
      <w:r>
        <w:rPr>
          <w:rFonts w:ascii="Work Sans Black" w:hAnsi="Work Sans Black"/>
          <w:b/>
          <w:bCs/>
          <w:noProof/>
          <w:color w:val="5F8CB3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3C322B4" wp14:editId="04EB8E4D">
            <wp:simplePos x="0" y="0"/>
            <wp:positionH relativeFrom="column">
              <wp:posOffset>4558030</wp:posOffset>
            </wp:positionH>
            <wp:positionV relativeFrom="page">
              <wp:posOffset>362585</wp:posOffset>
            </wp:positionV>
            <wp:extent cx="1497330" cy="1497330"/>
            <wp:effectExtent l="0" t="0" r="0" b="1270"/>
            <wp:wrapNone/>
            <wp:docPr id="4" name="Billede 4" descr="Et billede, der indeholder mand, lille, opbevarer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mand, lille, opbevarer, bord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8F" w:rsidRPr="00C775DA">
        <w:rPr>
          <w:rFonts w:ascii="Work Sans Black" w:hAnsi="Work Sans Black"/>
          <w:b/>
          <w:bCs/>
          <w:color w:val="5F8CB3" w:themeColor="text1"/>
          <w:sz w:val="60"/>
          <w:szCs w:val="60"/>
        </w:rPr>
        <w:t>M</w:t>
      </w:r>
      <w:r w:rsidR="004D0A12" w:rsidRPr="00C775DA">
        <w:rPr>
          <w:rFonts w:ascii="Work Sans Black" w:hAnsi="Work Sans Black"/>
          <w:b/>
          <w:bCs/>
          <w:color w:val="5F8CB3" w:themeColor="text1"/>
          <w:sz w:val="60"/>
          <w:szCs w:val="60"/>
        </w:rPr>
        <w:t>ødeplan</w:t>
      </w:r>
      <w:r w:rsidR="00C775DA">
        <w:rPr>
          <w:rFonts w:ascii="Work Sans Black" w:hAnsi="Work Sans Black"/>
          <w:b/>
          <w:bCs/>
          <w:color w:val="5F8CB3" w:themeColor="text1"/>
          <w:sz w:val="36"/>
          <w:szCs w:val="36"/>
        </w:rPr>
        <w:br/>
      </w:r>
      <w:proofErr w:type="spellStart"/>
      <w:r w:rsidR="00C775DA" w:rsidRPr="00C775DA">
        <w:rPr>
          <w:rFonts w:ascii="Work Sans Black" w:hAnsi="Work Sans Black"/>
          <w:b/>
          <w:bCs/>
          <w:color w:val="D22832" w:themeColor="accent2"/>
          <w:sz w:val="36"/>
          <w:szCs w:val="36"/>
        </w:rPr>
        <w:t>T</w:t>
      </w:r>
      <w:r w:rsidR="00C60D8F" w:rsidRPr="00C775DA">
        <w:rPr>
          <w:rFonts w:ascii="Work Sans Black" w:hAnsi="Work Sans Black"/>
          <w:b/>
          <w:bCs/>
          <w:color w:val="D22832" w:themeColor="accent2"/>
          <w:sz w:val="36"/>
          <w:szCs w:val="36"/>
        </w:rPr>
        <w:t>umlinge</w:t>
      </w:r>
      <w:proofErr w:type="spellEnd"/>
      <w:r w:rsidR="00C60D8F" w:rsidRPr="00C775DA">
        <w:rPr>
          <w:rFonts w:ascii="Work Sans Black" w:hAnsi="Work Sans Black"/>
          <w:b/>
          <w:bCs/>
          <w:color w:val="D22832" w:themeColor="accent2"/>
          <w:sz w:val="36"/>
          <w:szCs w:val="36"/>
        </w:rPr>
        <w:t xml:space="preserve"> (1.-2.klasse)</w:t>
      </w:r>
    </w:p>
    <w:p w14:paraId="4F4B6086" w14:textId="6CA75225" w:rsidR="004D0A12" w:rsidRPr="00C775DA" w:rsidRDefault="00D814FE">
      <w:pPr>
        <w:rPr>
          <w:rFonts w:ascii="Work Sans" w:hAnsi="Work Sans"/>
          <w:b/>
          <w:bCs/>
          <w:color w:val="00223A" w:themeColor="text2"/>
          <w:sz w:val="36"/>
          <w:szCs w:val="36"/>
        </w:rPr>
      </w:pPr>
      <w:r w:rsidRPr="00C775DA">
        <w:rPr>
          <w:rFonts w:ascii="Work Sans" w:hAnsi="Work Sans"/>
          <w:b/>
          <w:bCs/>
          <w:color w:val="00223A" w:themeColor="text2"/>
          <w:sz w:val="28"/>
          <w:szCs w:val="28"/>
        </w:rPr>
        <w:t>Sommer til efterårsferien</w:t>
      </w:r>
      <w:r w:rsidR="004D0A12" w:rsidRPr="00C775DA">
        <w:rPr>
          <w:rFonts w:ascii="Work Sans" w:hAnsi="Work Sans"/>
          <w:b/>
          <w:bCs/>
          <w:color w:val="00223A" w:themeColor="text2"/>
          <w:sz w:val="28"/>
          <w:szCs w:val="28"/>
        </w:rPr>
        <w:t xml:space="preserve"> 2020</w:t>
      </w:r>
    </w:p>
    <w:p w14:paraId="19C2E41A" w14:textId="25E566D9" w:rsidR="004D0A12" w:rsidRDefault="00C775DA">
      <w:pPr>
        <w:rPr>
          <w:rFonts w:ascii="Work Sans" w:hAnsi="Work Sans"/>
        </w:rPr>
      </w:pPr>
      <w:r>
        <w:rPr>
          <w:rFonts w:ascii="Work Sans" w:hAnsi="Work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3297" wp14:editId="0C476236">
                <wp:simplePos x="0" y="0"/>
                <wp:positionH relativeFrom="column">
                  <wp:posOffset>3656380</wp:posOffset>
                </wp:positionH>
                <wp:positionV relativeFrom="page">
                  <wp:posOffset>2048510</wp:posOffset>
                </wp:positionV>
                <wp:extent cx="2404110" cy="2159635"/>
                <wp:effectExtent l="12700" t="12700" r="21590" b="2476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557F1F" w14:textId="77777777" w:rsidR="00D814FE" w:rsidRPr="0049722D" w:rsidRDefault="00E26AD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Tumlingene</w:t>
                            </w:r>
                            <w:proofErr w:type="spellEnd"/>
                            <w:r w:rsid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 xml:space="preserve"> mødes hver XX kl. XX-XX</w:t>
                            </w:r>
                          </w:p>
                          <w:p w14:paraId="3FFABF9F" w14:textId="77777777" w:rsidR="00D814FE" w:rsidRPr="0049722D" w:rsidRDefault="00D814F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</w:p>
                          <w:p w14:paraId="11961E2A" w14:textId="77777777" w:rsidR="00D814FE" w:rsidRPr="0049722D" w:rsidRDefault="0049722D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Dine l</w:t>
                            </w:r>
                            <w:r w:rsidR="00D814FE"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edere</w:t>
                            </w:r>
                            <w: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 xml:space="preserve"> er:</w:t>
                            </w:r>
                          </w:p>
                          <w:p w14:paraId="470FFE36" w14:textId="77777777" w:rsidR="00D814FE" w:rsidRPr="0049722D" w:rsidRDefault="00D814F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XXX, tlf. og mail</w:t>
                            </w:r>
                          </w:p>
                          <w:p w14:paraId="4B9825FF" w14:textId="77777777" w:rsidR="00D814FE" w:rsidRPr="0049722D" w:rsidRDefault="00D814F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XXX, tlf. og mail</w:t>
                            </w:r>
                          </w:p>
                          <w:p w14:paraId="26F6934F" w14:textId="77777777" w:rsidR="00D814FE" w:rsidRPr="0049722D" w:rsidRDefault="00D814F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</w:p>
                          <w:p w14:paraId="5C7E1836" w14:textId="77777777" w:rsidR="00D814FE" w:rsidRPr="0049722D" w:rsidRDefault="0049722D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Og vores a</w:t>
                            </w:r>
                            <w:r w:rsidR="00D814FE"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ssistent</w:t>
                            </w:r>
                            <w: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C73B9A3" w14:textId="77777777" w:rsidR="00D814FE" w:rsidRPr="0049722D" w:rsidRDefault="00D814F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XXX tlf. og mail</w:t>
                            </w:r>
                          </w:p>
                          <w:p w14:paraId="2EA5A33E" w14:textId="77777777" w:rsidR="00D814FE" w:rsidRPr="0049722D" w:rsidRDefault="00D814FE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329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87.9pt;margin-top:161.3pt;width:189.3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" fillcolor="white [3201]" strokecolor="#5f8cb3 [3213]" strokeweight="3pt">
                <v:textbox>
                  <w:txbxContent>
                    <w:p w14:paraId="59557F1F" w14:textId="77777777" w:rsidR="00D814FE" w:rsidRPr="0049722D" w:rsidRDefault="00E26AD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Work Sans" w:hAnsi="Work Sans"/>
                          <w:sz w:val="22"/>
                          <w:szCs w:val="22"/>
                        </w:rPr>
                        <w:t>Tumlingene</w:t>
                      </w:r>
                      <w:proofErr w:type="spellEnd"/>
                      <w:r w:rsidR="0049722D">
                        <w:rPr>
                          <w:rFonts w:ascii="Work Sans" w:hAnsi="Work Sans"/>
                          <w:sz w:val="22"/>
                          <w:szCs w:val="22"/>
                        </w:rPr>
                        <w:t xml:space="preserve"> mødes hver XX kl. XX-XX</w:t>
                      </w:r>
                    </w:p>
                    <w:p w14:paraId="3FFABF9F" w14:textId="77777777" w:rsidR="00D814FE" w:rsidRPr="0049722D" w:rsidRDefault="00D814F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</w:p>
                    <w:p w14:paraId="11961E2A" w14:textId="77777777" w:rsidR="00D814FE" w:rsidRPr="0049722D" w:rsidRDefault="0049722D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>
                        <w:rPr>
                          <w:rFonts w:ascii="Work Sans" w:hAnsi="Work Sans"/>
                          <w:sz w:val="22"/>
                          <w:szCs w:val="22"/>
                        </w:rPr>
                        <w:t>Dine l</w:t>
                      </w:r>
                      <w:r w:rsidR="00D814FE"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edere</w:t>
                      </w:r>
                      <w:r>
                        <w:rPr>
                          <w:rFonts w:ascii="Work Sans" w:hAnsi="Work Sans"/>
                          <w:sz w:val="22"/>
                          <w:szCs w:val="22"/>
                        </w:rPr>
                        <w:t xml:space="preserve"> er:</w:t>
                      </w:r>
                    </w:p>
                    <w:p w14:paraId="470FFE36" w14:textId="77777777" w:rsidR="00D814FE" w:rsidRPr="0049722D" w:rsidRDefault="00D814F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XXX, tlf. og mail</w:t>
                      </w:r>
                    </w:p>
                    <w:p w14:paraId="4B9825FF" w14:textId="77777777" w:rsidR="00D814FE" w:rsidRPr="0049722D" w:rsidRDefault="00D814F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XXX, tlf. og mail</w:t>
                      </w:r>
                    </w:p>
                    <w:p w14:paraId="26F6934F" w14:textId="77777777" w:rsidR="00D814FE" w:rsidRPr="0049722D" w:rsidRDefault="00D814F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</w:p>
                    <w:p w14:paraId="5C7E1836" w14:textId="77777777" w:rsidR="00D814FE" w:rsidRPr="0049722D" w:rsidRDefault="0049722D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>
                        <w:rPr>
                          <w:rFonts w:ascii="Work Sans" w:hAnsi="Work Sans"/>
                          <w:sz w:val="22"/>
                          <w:szCs w:val="22"/>
                        </w:rPr>
                        <w:t>Og vores a</w:t>
                      </w:r>
                      <w:r w:rsidR="00D814FE"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ssistent</w:t>
                      </w:r>
                      <w:r>
                        <w:rPr>
                          <w:rFonts w:ascii="Work Sans" w:hAnsi="Work Sans"/>
                          <w:sz w:val="22"/>
                          <w:szCs w:val="22"/>
                        </w:rPr>
                        <w:t>:</w:t>
                      </w:r>
                    </w:p>
                    <w:p w14:paraId="6C73B9A3" w14:textId="77777777" w:rsidR="00D814FE" w:rsidRPr="0049722D" w:rsidRDefault="00D814F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XXX tlf. og mail</w:t>
                      </w:r>
                    </w:p>
                    <w:p w14:paraId="2EA5A33E" w14:textId="77777777" w:rsidR="00D814FE" w:rsidRPr="0049722D" w:rsidRDefault="00D814FE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Work Sans" w:hAnsi="Work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F256" wp14:editId="33796EA1">
                <wp:simplePos x="0" y="0"/>
                <wp:positionH relativeFrom="column">
                  <wp:posOffset>13241</wp:posOffset>
                </wp:positionH>
                <wp:positionV relativeFrom="page">
                  <wp:posOffset>2046083</wp:posOffset>
                </wp:positionV>
                <wp:extent cx="3567065" cy="2159635"/>
                <wp:effectExtent l="12700" t="12700" r="27305" b="2476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06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AB5E6D" w14:textId="77777777" w:rsidR="004D0A12" w:rsidRPr="00C775DA" w:rsidRDefault="004D0A12">
                            <w:pPr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775DA">
                              <w:rPr>
                                <w:rFonts w:ascii="Work Sans" w:hAnsi="Work Sans"/>
                                <w:b/>
                                <w:bCs/>
                                <w:sz w:val="22"/>
                                <w:szCs w:val="22"/>
                              </w:rPr>
                              <w:t>Nyt fra denne sæson:</w:t>
                            </w:r>
                          </w:p>
                          <w:p w14:paraId="095245B5" w14:textId="77777777" w:rsidR="004D0A12" w:rsidRPr="0049722D" w:rsidRDefault="004D0A12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Lederne har besluttet sig for at lave en tydeligere sammenhæng mellem møderne i sæsonen. Dette gør vi for</w:t>
                            </w:r>
                            <w:r w:rsidR="00D814FE"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,</w:t>
                            </w: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 xml:space="preserve"> at I som forældre og børn </w:t>
                            </w:r>
                            <w:r w:rsidR="00D814FE"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 xml:space="preserve">får mere viden om, hvorfor vi vælger de specifikke oplevelser og aktiviteter i sæsonprogrammet. Det tror vi på skaber en bedre dialog om FDF både derhjemme og til FDF. </w:t>
                            </w:r>
                          </w:p>
                          <w:p w14:paraId="3448D685" w14:textId="77777777" w:rsidR="004D0A12" w:rsidRPr="0049722D" w:rsidRDefault="004D0A12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>Vi håber,</w:t>
                            </w:r>
                            <w:r w:rsidR="00D814FE"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722D"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  <w:t xml:space="preserve">I vil tage godt imod initiativet. </w:t>
                            </w:r>
                          </w:p>
                          <w:p w14:paraId="695A74C5" w14:textId="77777777" w:rsidR="004D0A12" w:rsidRPr="0049722D" w:rsidRDefault="004D0A12">
                            <w:pPr>
                              <w:rPr>
                                <w:rFonts w:ascii="Work Sans" w:hAnsi="Work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F256" id="Tekstfelt 1" o:spid="_x0000_s1027" type="#_x0000_t202" style="position:absolute;margin-left:1.05pt;margin-top:161.1pt;width:280.8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" fillcolor="white [3201]" strokecolor="#5f8cb3 [3213]" strokeweight="3pt">
                <v:textbox>
                  <w:txbxContent>
                    <w:p w14:paraId="40AB5E6D" w14:textId="77777777" w:rsidR="004D0A12" w:rsidRPr="00C775DA" w:rsidRDefault="004D0A12">
                      <w:pPr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</w:rPr>
                      </w:pPr>
                      <w:r w:rsidRPr="00C775DA">
                        <w:rPr>
                          <w:rFonts w:ascii="Work Sans" w:hAnsi="Work Sans"/>
                          <w:b/>
                          <w:bCs/>
                          <w:sz w:val="22"/>
                          <w:szCs w:val="22"/>
                        </w:rPr>
                        <w:t>Nyt fra denne sæson:</w:t>
                      </w:r>
                    </w:p>
                    <w:p w14:paraId="095245B5" w14:textId="77777777" w:rsidR="004D0A12" w:rsidRPr="0049722D" w:rsidRDefault="004D0A12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Lederne har besluttet sig for at lave en tydeligere sammenhæng mellem møderne i sæsonen. Dette gør vi for</w:t>
                      </w:r>
                      <w:r w:rsidR="00D814FE"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,</w:t>
                      </w: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 xml:space="preserve"> at I som forældre og børn </w:t>
                      </w:r>
                      <w:r w:rsidR="00D814FE"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 xml:space="preserve">får mere viden om, hvorfor vi vælger de specifikke oplevelser og aktiviteter i sæsonprogrammet. Det tror vi på skaber en bedre dialog om FDF både derhjemme og til FDF. </w:t>
                      </w:r>
                    </w:p>
                    <w:p w14:paraId="3448D685" w14:textId="77777777" w:rsidR="004D0A12" w:rsidRPr="0049722D" w:rsidRDefault="004D0A12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>Vi håber,</w:t>
                      </w:r>
                      <w:r w:rsidR="00D814FE"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 xml:space="preserve"> </w:t>
                      </w:r>
                      <w:r w:rsidRPr="0049722D">
                        <w:rPr>
                          <w:rFonts w:ascii="Work Sans" w:hAnsi="Work Sans"/>
                          <w:sz w:val="22"/>
                          <w:szCs w:val="22"/>
                        </w:rPr>
                        <w:t xml:space="preserve">I vil tage godt imod initiativet. </w:t>
                      </w:r>
                    </w:p>
                    <w:p w14:paraId="695A74C5" w14:textId="77777777" w:rsidR="004D0A12" w:rsidRPr="0049722D" w:rsidRDefault="004D0A12">
                      <w:pPr>
                        <w:rPr>
                          <w:rFonts w:ascii="Work Sans" w:hAnsi="Work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B570BE" w14:textId="447C27E6" w:rsidR="00D814FE" w:rsidRDefault="00D814FE">
      <w:pPr>
        <w:rPr>
          <w:rFonts w:ascii="Work Sans" w:hAnsi="Work Sans"/>
          <w:sz w:val="22"/>
          <w:szCs w:val="22"/>
        </w:rPr>
      </w:pPr>
    </w:p>
    <w:p w14:paraId="1FB304D0" w14:textId="4F936F6B" w:rsidR="004D0A12" w:rsidRPr="004D0A12" w:rsidRDefault="004D0A12">
      <w:pPr>
        <w:rPr>
          <w:rFonts w:ascii="Work Sans" w:hAnsi="Work Sans"/>
          <w:sz w:val="22"/>
          <w:szCs w:val="22"/>
        </w:rPr>
      </w:pPr>
    </w:p>
    <w:p w14:paraId="31CC6699" w14:textId="7A000C6E" w:rsidR="004D0A12" w:rsidRPr="004D0A12" w:rsidRDefault="004D0A12">
      <w:pPr>
        <w:rPr>
          <w:rFonts w:ascii="Work Sans" w:hAnsi="Work Sans"/>
          <w:sz w:val="22"/>
          <w:szCs w:val="22"/>
        </w:rPr>
      </w:pPr>
    </w:p>
    <w:p w14:paraId="0988B68E" w14:textId="719232FB" w:rsidR="00D814FE" w:rsidRDefault="00D814FE">
      <w:pPr>
        <w:rPr>
          <w:rFonts w:ascii="Work Sans" w:hAnsi="Work Sans"/>
          <w:sz w:val="22"/>
          <w:szCs w:val="22"/>
        </w:rPr>
      </w:pPr>
    </w:p>
    <w:p w14:paraId="5CD01730" w14:textId="1CC52546" w:rsidR="00D814FE" w:rsidRDefault="00D814FE">
      <w:pPr>
        <w:rPr>
          <w:rFonts w:ascii="Work Sans" w:hAnsi="Work Sans"/>
          <w:sz w:val="22"/>
          <w:szCs w:val="22"/>
        </w:rPr>
      </w:pPr>
    </w:p>
    <w:p w14:paraId="36166FB8" w14:textId="3AC3FCC3" w:rsidR="00D814FE" w:rsidRDefault="00D814FE">
      <w:pPr>
        <w:rPr>
          <w:rFonts w:ascii="Work Sans" w:hAnsi="Work Sans"/>
          <w:sz w:val="22"/>
          <w:szCs w:val="22"/>
        </w:rPr>
      </w:pPr>
    </w:p>
    <w:p w14:paraId="15C8B32C" w14:textId="29622E85" w:rsidR="00D814FE" w:rsidRDefault="00D814FE">
      <w:pPr>
        <w:rPr>
          <w:rFonts w:ascii="Work Sans" w:hAnsi="Work Sans"/>
          <w:sz w:val="22"/>
          <w:szCs w:val="22"/>
        </w:rPr>
      </w:pPr>
    </w:p>
    <w:p w14:paraId="4F8E63D8" w14:textId="05361796" w:rsidR="0049722D" w:rsidRDefault="0049722D">
      <w:pPr>
        <w:rPr>
          <w:rFonts w:ascii="Work Sans" w:hAnsi="Work Sans"/>
          <w:sz w:val="22"/>
          <w:szCs w:val="22"/>
        </w:rPr>
      </w:pPr>
    </w:p>
    <w:p w14:paraId="24992C8A" w14:textId="0397224F" w:rsidR="0049722D" w:rsidRDefault="0049722D">
      <w:pPr>
        <w:rPr>
          <w:rFonts w:ascii="Work Sans" w:hAnsi="Work Sans"/>
          <w:sz w:val="22"/>
          <w:szCs w:val="22"/>
        </w:rPr>
      </w:pPr>
    </w:p>
    <w:p w14:paraId="234E6028" w14:textId="6904F7E2" w:rsidR="00D814FE" w:rsidRDefault="00D814FE">
      <w:pPr>
        <w:rPr>
          <w:rFonts w:ascii="Work Sans" w:hAnsi="Work Sans"/>
          <w:sz w:val="22"/>
          <w:szCs w:val="22"/>
        </w:rPr>
      </w:pPr>
    </w:p>
    <w:p w14:paraId="6D719488" w14:textId="1AA7E893" w:rsidR="00C775DA" w:rsidRDefault="00C775DA">
      <w:pPr>
        <w:rPr>
          <w:rFonts w:ascii="Work Sans" w:hAnsi="Work Sans"/>
          <w:b/>
          <w:bCs/>
          <w:sz w:val="22"/>
          <w:szCs w:val="22"/>
        </w:rPr>
      </w:pPr>
    </w:p>
    <w:p w14:paraId="1CF3BC40" w14:textId="4146D344" w:rsidR="00C775DA" w:rsidRDefault="00C775DA">
      <w:pPr>
        <w:rPr>
          <w:rFonts w:ascii="Work Sans" w:hAnsi="Work Sans"/>
          <w:b/>
          <w:bCs/>
          <w:sz w:val="22"/>
          <w:szCs w:val="22"/>
        </w:rPr>
      </w:pPr>
    </w:p>
    <w:p w14:paraId="4560E642" w14:textId="77777777" w:rsidR="00C775DA" w:rsidRDefault="00C775DA">
      <w:pPr>
        <w:rPr>
          <w:rFonts w:ascii="Work Sans" w:hAnsi="Work Sans"/>
          <w:b/>
          <w:bCs/>
          <w:sz w:val="22"/>
          <w:szCs w:val="22"/>
        </w:rPr>
      </w:pPr>
    </w:p>
    <w:p w14:paraId="723648A3" w14:textId="2C8E9034" w:rsidR="00514E94" w:rsidRPr="00C775DA" w:rsidRDefault="004D0A12">
      <w:pPr>
        <w:rPr>
          <w:rFonts w:ascii="Work Sans" w:hAnsi="Work Sans"/>
          <w:b/>
          <w:bCs/>
          <w:color w:val="7D878C" w:themeColor="accent5"/>
          <w:sz w:val="22"/>
          <w:szCs w:val="22"/>
        </w:rPr>
      </w:pPr>
      <w:r w:rsidRPr="0049722D">
        <w:rPr>
          <w:rFonts w:ascii="Work Sans" w:hAnsi="Work Sans"/>
          <w:b/>
          <w:bCs/>
          <w:sz w:val="22"/>
          <w:szCs w:val="22"/>
        </w:rPr>
        <w:t>17</w:t>
      </w:r>
      <w:r w:rsidR="00514E94" w:rsidRPr="0049722D">
        <w:rPr>
          <w:rFonts w:ascii="Work Sans" w:hAnsi="Work Sans"/>
          <w:b/>
          <w:bCs/>
          <w:sz w:val="22"/>
          <w:szCs w:val="22"/>
        </w:rPr>
        <w:t>. august</w:t>
      </w:r>
      <w:r w:rsidR="00C775DA">
        <w:rPr>
          <w:rFonts w:ascii="Work Sans" w:hAnsi="Work Sans"/>
          <w:b/>
          <w:bCs/>
          <w:sz w:val="22"/>
          <w:szCs w:val="22"/>
        </w:rPr>
        <w:t xml:space="preserve"> – </w:t>
      </w:r>
      <w:r w:rsidR="0049722D" w:rsidRPr="00C775DA">
        <w:rPr>
          <w:rFonts w:ascii="Work Sans" w:hAnsi="Work Sans"/>
          <w:b/>
          <w:bCs/>
          <w:color w:val="5F8CB3" w:themeColor="text1"/>
          <w:sz w:val="22"/>
          <w:szCs w:val="22"/>
        </w:rPr>
        <w:t>Cirkustema</w:t>
      </w:r>
      <w:r w:rsidR="00C775DA">
        <w:rPr>
          <w:rFonts w:ascii="Work Sans" w:hAnsi="Work Sans"/>
          <w:b/>
          <w:bCs/>
          <w:color w:val="5F8CB3" w:themeColor="text1"/>
          <w:sz w:val="22"/>
          <w:szCs w:val="22"/>
        </w:rPr>
        <w:t xml:space="preserve"> </w:t>
      </w:r>
      <w:r w:rsidR="00C775DA" w:rsidRPr="00C775DA">
        <w:rPr>
          <w:rFonts w:ascii="Work Sans" w:hAnsi="Work Sans"/>
          <w:color w:val="7D878C" w:themeColor="accent5"/>
          <w:sz w:val="22"/>
          <w:szCs w:val="22"/>
        </w:rPr>
        <w:t>(Opstart – vi holder fællesmøde med de andre hold.)</w:t>
      </w:r>
    </w:p>
    <w:p w14:paraId="278D968B" w14:textId="32DF5B8A" w:rsidR="0049722D" w:rsidRDefault="0049722D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Vi øver os i at jonglere, vi lærer et par trylletricks, og øver os i at gå på </w:t>
      </w:r>
      <w:proofErr w:type="spellStart"/>
      <w:r>
        <w:rPr>
          <w:rFonts w:ascii="Work Sans" w:hAnsi="Work Sans"/>
          <w:sz w:val="22"/>
          <w:szCs w:val="22"/>
        </w:rPr>
        <w:t>slackline</w:t>
      </w:r>
      <w:proofErr w:type="spellEnd"/>
      <w:r>
        <w:rPr>
          <w:rFonts w:ascii="Work Sans" w:hAnsi="Work Sans"/>
          <w:sz w:val="22"/>
          <w:szCs w:val="22"/>
        </w:rPr>
        <w:t>. Vi øver os i samarbejde på tværs af alder, være modige</w:t>
      </w:r>
      <w:r w:rsidR="00E26ADE">
        <w:rPr>
          <w:rFonts w:ascii="Work Sans" w:hAnsi="Work Sans"/>
          <w:sz w:val="22"/>
          <w:szCs w:val="22"/>
        </w:rPr>
        <w:t>.</w:t>
      </w:r>
    </w:p>
    <w:p w14:paraId="3DC7794D" w14:textId="77777777" w:rsidR="00C775DA" w:rsidRDefault="00C775DA">
      <w:pPr>
        <w:rPr>
          <w:rFonts w:ascii="Work Sans" w:hAnsi="Work Sans"/>
          <w:sz w:val="22"/>
          <w:szCs w:val="22"/>
        </w:rPr>
      </w:pPr>
    </w:p>
    <w:p w14:paraId="7DD519C0" w14:textId="77777777" w:rsidR="0049722D" w:rsidRDefault="00E26ADE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Overgang til næste møde: Vi hører historien om Moses der skiller vandene, for næste gang skal vi lave vandeksperimenter. </w:t>
      </w:r>
    </w:p>
    <w:p w14:paraId="7349D0FC" w14:textId="77777777" w:rsidR="00E26ADE" w:rsidRPr="004D0A12" w:rsidRDefault="00E26ADE">
      <w:pPr>
        <w:rPr>
          <w:rFonts w:ascii="Work Sans" w:hAnsi="Work Sans"/>
          <w:sz w:val="22"/>
          <w:szCs w:val="22"/>
        </w:rPr>
      </w:pPr>
    </w:p>
    <w:p w14:paraId="71E345A9" w14:textId="77777777" w:rsidR="00514E94" w:rsidRDefault="00514E94">
      <w:pPr>
        <w:rPr>
          <w:rFonts w:ascii="Work Sans" w:hAnsi="Work Sans"/>
          <w:b/>
          <w:bCs/>
          <w:color w:val="FFC000"/>
          <w:sz w:val="22"/>
          <w:szCs w:val="22"/>
        </w:rPr>
      </w:pPr>
      <w:r w:rsidRPr="0049722D">
        <w:rPr>
          <w:rFonts w:ascii="Work Sans" w:hAnsi="Work Sans"/>
          <w:b/>
          <w:bCs/>
          <w:sz w:val="22"/>
          <w:szCs w:val="22"/>
        </w:rPr>
        <w:t>2</w:t>
      </w:r>
      <w:r w:rsidR="004D0A12" w:rsidRPr="0049722D">
        <w:rPr>
          <w:rFonts w:ascii="Work Sans" w:hAnsi="Work Sans"/>
          <w:b/>
          <w:bCs/>
          <w:sz w:val="22"/>
          <w:szCs w:val="22"/>
        </w:rPr>
        <w:t>4</w:t>
      </w:r>
      <w:r w:rsidRPr="0049722D">
        <w:rPr>
          <w:rFonts w:ascii="Work Sans" w:hAnsi="Work Sans"/>
          <w:b/>
          <w:bCs/>
          <w:sz w:val="22"/>
          <w:szCs w:val="22"/>
        </w:rPr>
        <w:t>. august</w:t>
      </w:r>
      <w:r w:rsidR="00E26ADE">
        <w:rPr>
          <w:rFonts w:ascii="Work Sans" w:hAnsi="Work Sans"/>
          <w:b/>
          <w:bCs/>
          <w:sz w:val="22"/>
          <w:szCs w:val="22"/>
        </w:rPr>
        <w:t xml:space="preserve"> - </w:t>
      </w:r>
      <w:r w:rsidR="00E26ADE" w:rsidRPr="00C775DA">
        <w:rPr>
          <w:rFonts w:ascii="Work Sans" w:hAnsi="Work Sans"/>
          <w:b/>
          <w:bCs/>
          <w:color w:val="5F8CB3" w:themeColor="text1"/>
          <w:sz w:val="22"/>
          <w:szCs w:val="22"/>
        </w:rPr>
        <w:t>Vandeksperimenter</w:t>
      </w:r>
    </w:p>
    <w:p w14:paraId="36F456D0" w14:textId="6140E751" w:rsidR="00E26ADE" w:rsidRDefault="00E26ADE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Vi udforsker hvilke sjove vandlege vi kan lide, og vi bygger ting, som vand kan løbe igennem. Vi har det sjovt med vand og vi øver os i holdsamarbejde og</w:t>
      </w:r>
      <w:r w:rsidR="00C60D8F">
        <w:rPr>
          <w:rFonts w:ascii="Work Sans" w:hAnsi="Work Sans"/>
          <w:sz w:val="22"/>
          <w:szCs w:val="22"/>
        </w:rPr>
        <w:t xml:space="preserve"> </w:t>
      </w:r>
      <w:r>
        <w:rPr>
          <w:rFonts w:ascii="Work Sans" w:hAnsi="Work Sans"/>
          <w:sz w:val="22"/>
          <w:szCs w:val="22"/>
        </w:rPr>
        <w:t xml:space="preserve">være tålmodige. </w:t>
      </w:r>
    </w:p>
    <w:p w14:paraId="56B32B20" w14:textId="26920B3C" w:rsidR="00E26ADE" w:rsidRDefault="00E26ADE">
      <w:pPr>
        <w:rPr>
          <w:rFonts w:ascii="Work Sans" w:hAnsi="Work Sans"/>
          <w:color w:val="EB4100" w:themeColor="accent6" w:themeShade="BF"/>
          <w:sz w:val="22"/>
          <w:szCs w:val="22"/>
        </w:rPr>
      </w:pPr>
      <w:r>
        <w:rPr>
          <w:rFonts w:ascii="Work Sans" w:hAnsi="Work Sans"/>
          <w:color w:val="EB4100" w:themeColor="accent6" w:themeShade="BF"/>
          <w:sz w:val="22"/>
          <w:szCs w:val="22"/>
        </w:rPr>
        <w:t xml:space="preserve">Medbring: En </w:t>
      </w:r>
      <w:r w:rsidR="00C775DA">
        <w:rPr>
          <w:rFonts w:ascii="Work Sans" w:hAnsi="Work Sans"/>
          <w:color w:val="EB4100" w:themeColor="accent6" w:themeShade="BF"/>
          <w:sz w:val="22"/>
          <w:szCs w:val="22"/>
        </w:rPr>
        <w:t>vandet</w:t>
      </w:r>
      <w:r>
        <w:rPr>
          <w:rFonts w:ascii="Work Sans" w:hAnsi="Work Sans"/>
          <w:color w:val="EB4100" w:themeColor="accent6" w:themeShade="BF"/>
          <w:sz w:val="22"/>
          <w:szCs w:val="22"/>
        </w:rPr>
        <w:t xml:space="preserve"> vittighed</w:t>
      </w:r>
    </w:p>
    <w:p w14:paraId="1DDB1EAD" w14:textId="77777777" w:rsidR="00C775DA" w:rsidRPr="00E26ADE" w:rsidRDefault="00C775DA">
      <w:pPr>
        <w:rPr>
          <w:rFonts w:ascii="Work Sans" w:hAnsi="Work Sans"/>
          <w:color w:val="EB4100" w:themeColor="accent6" w:themeShade="BF"/>
          <w:sz w:val="22"/>
          <w:szCs w:val="22"/>
        </w:rPr>
      </w:pPr>
    </w:p>
    <w:p w14:paraId="328A41FE" w14:textId="77777777" w:rsidR="00E26ADE" w:rsidRPr="00E26ADE" w:rsidRDefault="00E26ADE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Overgang til næste møde: Da vi fortsætter vores tema om vand slutter vi mødet af med at alle fortæller deres vandede vittighed. </w:t>
      </w:r>
    </w:p>
    <w:p w14:paraId="7D127F2B" w14:textId="77777777" w:rsidR="00E26ADE" w:rsidRPr="004D0A12" w:rsidRDefault="00E26ADE">
      <w:pPr>
        <w:rPr>
          <w:rFonts w:ascii="Work Sans" w:hAnsi="Work Sans"/>
          <w:sz w:val="22"/>
          <w:szCs w:val="22"/>
        </w:rPr>
      </w:pPr>
    </w:p>
    <w:p w14:paraId="49A582EA" w14:textId="77777777" w:rsidR="00514E94" w:rsidRDefault="004D0A12">
      <w:pPr>
        <w:rPr>
          <w:rFonts w:ascii="Work Sans" w:hAnsi="Work Sans"/>
          <w:b/>
          <w:bCs/>
          <w:color w:val="FFC000"/>
          <w:sz w:val="22"/>
          <w:szCs w:val="22"/>
        </w:rPr>
      </w:pPr>
      <w:r w:rsidRPr="0049722D">
        <w:rPr>
          <w:rFonts w:ascii="Work Sans" w:hAnsi="Work Sans"/>
          <w:b/>
          <w:bCs/>
          <w:sz w:val="22"/>
          <w:szCs w:val="22"/>
        </w:rPr>
        <w:t>31. august</w:t>
      </w:r>
      <w:r w:rsidR="00E26ADE">
        <w:rPr>
          <w:rFonts w:ascii="Work Sans" w:hAnsi="Work Sans"/>
          <w:b/>
          <w:bCs/>
          <w:sz w:val="22"/>
          <w:szCs w:val="22"/>
        </w:rPr>
        <w:t xml:space="preserve"> – </w:t>
      </w:r>
      <w:r w:rsidR="00E26ADE" w:rsidRPr="00C775DA">
        <w:rPr>
          <w:rFonts w:ascii="Work Sans" w:hAnsi="Work Sans"/>
          <w:b/>
          <w:bCs/>
          <w:color w:val="5F8CB3" w:themeColor="text1"/>
          <w:sz w:val="22"/>
          <w:szCs w:val="22"/>
        </w:rPr>
        <w:t>Vandeksperimenter</w:t>
      </w:r>
    </w:p>
    <w:p w14:paraId="6D9C333B" w14:textId="7A34A62A" w:rsidR="00E26ADE" w:rsidRDefault="00E26ADE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Vi skal lave en </w:t>
      </w:r>
      <w:r w:rsidR="00C60D8F">
        <w:rPr>
          <w:rFonts w:ascii="Work Sans" w:hAnsi="Work Sans"/>
          <w:sz w:val="22"/>
          <w:szCs w:val="22"/>
        </w:rPr>
        <w:t xml:space="preserve">vandbane som får forskellige ting til at flyde ned af. Vi prøver os frem, og hjælper hinanden til gode løsninger. </w:t>
      </w:r>
    </w:p>
    <w:p w14:paraId="50D798DC" w14:textId="77777777" w:rsidR="00C775DA" w:rsidRDefault="00C775DA">
      <w:pPr>
        <w:rPr>
          <w:rFonts w:ascii="Work Sans" w:hAnsi="Work Sans"/>
          <w:sz w:val="22"/>
          <w:szCs w:val="22"/>
        </w:rPr>
      </w:pPr>
    </w:p>
    <w:p w14:paraId="1C581B6A" w14:textId="0B916AFF" w:rsidR="00E26ADE" w:rsidRPr="00C775DA" w:rsidRDefault="00C60D8F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Overgang til næste møde: Vi skal starte på førstehjælpsmærket næste gang, og derfor slutter vi dagens møde af med at prøve at slukke stearinlys med vandpistoler. </w:t>
      </w:r>
    </w:p>
    <w:p w14:paraId="7B206282" w14:textId="77777777" w:rsidR="00514E94" w:rsidRPr="004D0A12" w:rsidRDefault="00514E94">
      <w:pPr>
        <w:rPr>
          <w:rFonts w:ascii="Work Sans" w:hAnsi="Work Sans"/>
          <w:sz w:val="22"/>
          <w:szCs w:val="22"/>
        </w:rPr>
      </w:pPr>
    </w:p>
    <w:p w14:paraId="24700D7D" w14:textId="77777777" w:rsidR="00C60D8F" w:rsidRDefault="004D0A12">
      <w:pPr>
        <w:rPr>
          <w:rFonts w:ascii="Work Sans" w:hAnsi="Work Sans"/>
          <w:b/>
          <w:bCs/>
          <w:color w:val="FFC000"/>
          <w:sz w:val="22"/>
          <w:szCs w:val="22"/>
        </w:rPr>
      </w:pPr>
      <w:r w:rsidRPr="0049722D">
        <w:rPr>
          <w:rFonts w:ascii="Work Sans" w:hAnsi="Work Sans"/>
          <w:b/>
          <w:bCs/>
          <w:sz w:val="22"/>
          <w:szCs w:val="22"/>
        </w:rPr>
        <w:t>7</w:t>
      </w:r>
      <w:r w:rsidR="00514E94" w:rsidRPr="0049722D">
        <w:rPr>
          <w:rFonts w:ascii="Work Sans" w:hAnsi="Work Sans"/>
          <w:b/>
          <w:bCs/>
          <w:sz w:val="22"/>
          <w:szCs w:val="22"/>
        </w:rPr>
        <w:t>. september</w:t>
      </w:r>
      <w:r w:rsidR="00C60D8F">
        <w:rPr>
          <w:rFonts w:ascii="Work Sans" w:hAnsi="Work Sans"/>
          <w:b/>
          <w:bCs/>
          <w:sz w:val="22"/>
          <w:szCs w:val="22"/>
        </w:rPr>
        <w:t xml:space="preserve"> – </w:t>
      </w:r>
      <w:r w:rsidR="00C60D8F" w:rsidRPr="00C775DA">
        <w:rPr>
          <w:rFonts w:ascii="Work Sans" w:hAnsi="Work Sans"/>
          <w:b/>
          <w:bCs/>
          <w:color w:val="5F8CB3" w:themeColor="text1"/>
          <w:sz w:val="22"/>
          <w:szCs w:val="22"/>
        </w:rPr>
        <w:t xml:space="preserve">Førstehjælpsmærke </w:t>
      </w:r>
    </w:p>
    <w:p w14:paraId="79C23C6A" w14:textId="7A1016A5" w:rsidR="00C60D8F" w:rsidRDefault="00C60D8F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 xml:space="preserve">Vi skal tage førstehjælpsmærket over de næste tre møder. I dag skal vi snakke om hvad det betyder at yde førstehjælp, og huske på 1-1-2. Vi laver også nogle sår med teatersminke, og taler om ulykker. </w:t>
      </w:r>
    </w:p>
    <w:p w14:paraId="5641B944" w14:textId="77777777" w:rsidR="00C775DA" w:rsidRDefault="00C775DA">
      <w:pPr>
        <w:rPr>
          <w:rFonts w:ascii="Work Sans" w:hAnsi="Work Sans"/>
          <w:sz w:val="22"/>
          <w:szCs w:val="22"/>
        </w:rPr>
      </w:pPr>
    </w:p>
    <w:p w14:paraId="2B949DB4" w14:textId="77777777" w:rsidR="00514E94" w:rsidRPr="00C60D8F" w:rsidRDefault="00C60D8F">
      <w:pPr>
        <w:rPr>
          <w:rFonts w:ascii="Work Sans" w:hAnsi="Work Sans"/>
          <w:b/>
          <w:bCs/>
          <w:sz w:val="22"/>
          <w:szCs w:val="22"/>
        </w:rPr>
      </w:pPr>
      <w:r>
        <w:rPr>
          <w:rFonts w:ascii="Work Sans" w:hAnsi="Work Sans"/>
          <w:sz w:val="22"/>
          <w:szCs w:val="22"/>
        </w:rPr>
        <w:t>Overgang til næste møde: Næste gang skal vi lege at der sker nogle ulykker, som vi kan yde førstehjælp til. Derfor slutter vi dagens møde af med fangelegen ”ambulanceleg”</w:t>
      </w:r>
    </w:p>
    <w:p w14:paraId="7F72CB24" w14:textId="77777777" w:rsidR="00514E94" w:rsidRPr="004D0A12" w:rsidRDefault="00514E94">
      <w:pPr>
        <w:rPr>
          <w:rFonts w:ascii="Work Sans" w:hAnsi="Work Sans"/>
        </w:rPr>
      </w:pPr>
    </w:p>
    <w:sectPr w:rsidR="00514E94" w:rsidRPr="004D0A12" w:rsidSect="00C775DA">
      <w:footerReference w:type="default" r:id="rId7"/>
      <w:pgSz w:w="11900" w:h="16840"/>
      <w:pgMar w:top="1701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59E7" w14:textId="77777777" w:rsidR="0088725C" w:rsidRDefault="0088725C" w:rsidP="00C775DA">
      <w:r>
        <w:separator/>
      </w:r>
    </w:p>
  </w:endnote>
  <w:endnote w:type="continuationSeparator" w:id="0">
    <w:p w14:paraId="6D629EAB" w14:textId="77777777" w:rsidR="0088725C" w:rsidRDefault="0088725C" w:rsidP="00C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Black">
    <w:panose1 w:val="00000A00000000000000"/>
    <w:charset w:val="4D"/>
    <w:family w:val="auto"/>
    <w:pitch w:val="variable"/>
    <w:sig w:usb0="00000007" w:usb1="00000001" w:usb2="00000000" w:usb3="00000000" w:csb0="00000093" w:csb1="00000000"/>
  </w:font>
  <w:font w:name="Work Sans">
    <w:altName w:val="Work Sans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7EAA" w14:textId="354FDB7F" w:rsidR="00C775DA" w:rsidRDefault="00C775DA">
    <w:pPr>
      <w:pStyle w:val="Sidefod"/>
    </w:pPr>
    <w:r>
      <w:rPr>
        <w:noProof/>
      </w:rPr>
      <w:drawing>
        <wp:inline distT="0" distB="0" distL="0" distR="0" wp14:anchorId="53A45434" wp14:editId="3FBD6D04">
          <wp:extent cx="2264873" cy="720000"/>
          <wp:effectExtent l="0" t="0" r="0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87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C45E" w14:textId="77777777" w:rsidR="0088725C" w:rsidRDefault="0088725C" w:rsidP="00C775DA">
      <w:r>
        <w:separator/>
      </w:r>
    </w:p>
  </w:footnote>
  <w:footnote w:type="continuationSeparator" w:id="0">
    <w:p w14:paraId="572899E5" w14:textId="77777777" w:rsidR="0088725C" w:rsidRDefault="0088725C" w:rsidP="00C7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94"/>
    <w:rsid w:val="000656E6"/>
    <w:rsid w:val="0008727F"/>
    <w:rsid w:val="000B5774"/>
    <w:rsid w:val="000D09FB"/>
    <w:rsid w:val="0049722D"/>
    <w:rsid w:val="004B3A3C"/>
    <w:rsid w:val="004D0A12"/>
    <w:rsid w:val="00514E94"/>
    <w:rsid w:val="005E69FF"/>
    <w:rsid w:val="00620A1D"/>
    <w:rsid w:val="00693650"/>
    <w:rsid w:val="0088725C"/>
    <w:rsid w:val="00922742"/>
    <w:rsid w:val="00C60D8F"/>
    <w:rsid w:val="00C775DA"/>
    <w:rsid w:val="00C8570A"/>
    <w:rsid w:val="00CB655B"/>
    <w:rsid w:val="00D814FE"/>
    <w:rsid w:val="00E26ADE"/>
    <w:rsid w:val="00EE5893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FC0"/>
  <w15:chartTrackingRefBased/>
  <w15:docId w15:val="{68D27B4C-CB15-314E-97D8-908ABA0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75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75DA"/>
  </w:style>
  <w:style w:type="paragraph" w:styleId="Sidefod">
    <w:name w:val="footer"/>
    <w:basedOn w:val="Normal"/>
    <w:link w:val="SidefodTegn"/>
    <w:uiPriority w:val="99"/>
    <w:unhideWhenUsed/>
    <w:rsid w:val="00C775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FDF Designguide">
      <a:dk1>
        <a:srgbClr val="5F8CB3"/>
      </a:dk1>
      <a:lt1>
        <a:srgbClr val="FFFFFF"/>
      </a:lt1>
      <a:dk2>
        <a:srgbClr val="00223A"/>
      </a:dk2>
      <a:lt2>
        <a:srgbClr val="E7E6E6"/>
      </a:lt2>
      <a:accent1>
        <a:srgbClr val="FFB91E"/>
      </a:accent1>
      <a:accent2>
        <a:srgbClr val="D22832"/>
      </a:accent2>
      <a:accent3>
        <a:srgbClr val="7DC855"/>
      </a:accent3>
      <a:accent4>
        <a:srgbClr val="4678C8"/>
      </a:accent4>
      <a:accent5>
        <a:srgbClr val="7D878C"/>
      </a:accent5>
      <a:accent6>
        <a:srgbClr val="FF733C"/>
      </a:accent6>
      <a:hlink>
        <a:srgbClr val="4678C8"/>
      </a:hlink>
      <a:folHlink>
        <a:srgbClr val="9182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Buur Vistesen</dc:creator>
  <cp:keywords/>
  <dc:description/>
  <cp:lastModifiedBy>Jeppe Sølvberg Strauss</cp:lastModifiedBy>
  <cp:revision>3</cp:revision>
  <dcterms:created xsi:type="dcterms:W3CDTF">2020-07-14T11:17:00Z</dcterms:created>
  <dcterms:modified xsi:type="dcterms:W3CDTF">2020-07-14T11:18:00Z</dcterms:modified>
</cp:coreProperties>
</file>